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0D" w:rsidRPr="0043732F" w:rsidRDefault="0043732F" w:rsidP="00B3170D">
      <w:pPr>
        <w:spacing w:after="0" w:line="240" w:lineRule="exact"/>
        <w:rPr>
          <w:rFonts w:ascii="Arial" w:hAnsi="Arial" w:cs="Arial"/>
          <w:b/>
        </w:rPr>
      </w:pPr>
      <w:r w:rsidRPr="0043732F">
        <w:rPr>
          <w:rFonts w:ascii="Arial" w:hAnsi="Arial" w:cs="Arial"/>
          <w:b/>
        </w:rPr>
        <w:t>SEGRETERIA DEL</w:t>
      </w:r>
    </w:p>
    <w:p w:rsidR="00B3170D" w:rsidRPr="0043732F" w:rsidRDefault="0043732F" w:rsidP="00B3170D">
      <w:pPr>
        <w:spacing w:after="0" w:line="240" w:lineRule="exact"/>
        <w:rPr>
          <w:rFonts w:ascii="Arial" w:hAnsi="Arial" w:cs="Arial"/>
          <w:b/>
        </w:rPr>
      </w:pPr>
      <w:r w:rsidRPr="0043732F">
        <w:rPr>
          <w:rFonts w:ascii="Arial" w:hAnsi="Arial" w:cs="Arial"/>
          <w:b/>
        </w:rPr>
        <w:t>NUCLEO DI VALUTAZIONE DELLE PRESTAZIONI</w:t>
      </w:r>
    </w:p>
    <w:p w:rsidR="0043732F" w:rsidRPr="0043732F" w:rsidRDefault="0043732F" w:rsidP="00B3170D">
      <w:pPr>
        <w:spacing w:after="0" w:line="240" w:lineRule="exact"/>
        <w:rPr>
          <w:rFonts w:ascii="Arial" w:hAnsi="Arial" w:cs="Arial"/>
          <w:b/>
          <w:sz w:val="24"/>
        </w:rPr>
      </w:pPr>
    </w:p>
    <w:p w:rsidR="00B3170D" w:rsidRDefault="0043732F" w:rsidP="00B3170D">
      <w:pPr>
        <w:spacing w:after="0" w:line="240" w:lineRule="exact"/>
        <w:rPr>
          <w:b/>
        </w:rPr>
      </w:pPr>
      <w:r>
        <w:tab/>
      </w:r>
      <w:r>
        <w:tab/>
      </w:r>
      <w:r>
        <w:tab/>
      </w:r>
      <w:r w:rsidR="00B3170D">
        <w:tab/>
      </w:r>
      <w:r w:rsidR="00B3170D">
        <w:tab/>
      </w:r>
      <w:r w:rsidR="00B3170D">
        <w:tab/>
        <w:t xml:space="preserve">                       </w:t>
      </w:r>
      <w:r w:rsidR="00B3170D">
        <w:tab/>
      </w:r>
      <w:r w:rsidR="00B3170D">
        <w:tab/>
        <w:t xml:space="preserve">Legnano, </w:t>
      </w:r>
      <w:r w:rsidR="00447514">
        <w:t xml:space="preserve"> 16 febbraio 2016</w:t>
      </w:r>
    </w:p>
    <w:p w:rsidR="00B3170D" w:rsidRDefault="00B3170D" w:rsidP="00B3170D">
      <w:pPr>
        <w:spacing w:after="0" w:line="240" w:lineRule="exact"/>
        <w:rPr>
          <w:rFonts w:ascii="Arial" w:hAnsi="Arial" w:cs="Arial"/>
          <w:sz w:val="24"/>
          <w:u w:val="single"/>
        </w:rPr>
      </w:pPr>
    </w:p>
    <w:p w:rsidR="00B3170D" w:rsidRPr="00164AB7" w:rsidRDefault="00B3170D" w:rsidP="00B3170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64AB7">
        <w:rPr>
          <w:rFonts w:ascii="Arial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E0BE2" wp14:editId="69BA9299">
                <wp:simplePos x="0" y="0"/>
                <wp:positionH relativeFrom="column">
                  <wp:posOffset>3516630</wp:posOffset>
                </wp:positionH>
                <wp:positionV relativeFrom="paragraph">
                  <wp:posOffset>24765</wp:posOffset>
                </wp:positionV>
                <wp:extent cx="2526030" cy="1009650"/>
                <wp:effectExtent l="0" t="4445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253" w:rsidRDefault="00BA6253" w:rsidP="00B3170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All’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ANAC</w:t>
                            </w:r>
                          </w:p>
                          <w:p w:rsidR="00BA6253" w:rsidRPr="0043732F" w:rsidRDefault="00BA6253" w:rsidP="00B3170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Autorità Nazionale Anticorruzione</w:t>
                            </w:r>
                          </w:p>
                          <w:p w:rsidR="00BA6253" w:rsidRPr="00B3170D" w:rsidRDefault="00BA6253" w:rsidP="00B3170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A6253" w:rsidRPr="00B3170D" w:rsidRDefault="00BA6253" w:rsidP="00B3170D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6.9pt;margin-top:1.95pt;width:198.9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" stroked="f">
                <v:textbox>
                  <w:txbxContent>
                    <w:p w:rsidR="00BA6253" w:rsidRDefault="00BA6253" w:rsidP="00B3170D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All’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ANAC</w:t>
                      </w:r>
                    </w:p>
                    <w:p w:rsidR="00BA6253" w:rsidRPr="0043732F" w:rsidRDefault="00BA6253" w:rsidP="00B3170D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Autorità Nazionale Anticorruzione</w:t>
                      </w:r>
                    </w:p>
                    <w:p w:rsidR="00BA6253" w:rsidRPr="00B3170D" w:rsidRDefault="00BA6253" w:rsidP="00B3170D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A6253" w:rsidRPr="00B3170D" w:rsidRDefault="00BA6253" w:rsidP="00B3170D">
                      <w:pPr>
                        <w:spacing w:after="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64AB7">
        <w:rPr>
          <w:rFonts w:ascii="Arial" w:hAnsi="Arial" w:cs="Arial"/>
          <w:sz w:val="16"/>
          <w:szCs w:val="16"/>
        </w:rPr>
        <w:t>Responsabile del procedim</w:t>
      </w:r>
      <w:r w:rsidR="0043732F">
        <w:rPr>
          <w:rFonts w:ascii="Arial" w:hAnsi="Arial" w:cs="Arial"/>
          <w:sz w:val="16"/>
          <w:szCs w:val="16"/>
        </w:rPr>
        <w:t>ento:</w:t>
      </w:r>
    </w:p>
    <w:p w:rsidR="00B3170D" w:rsidRPr="00164AB7" w:rsidRDefault="00B3170D" w:rsidP="00B3170D">
      <w:pPr>
        <w:spacing w:after="0" w:line="240" w:lineRule="exact"/>
        <w:rPr>
          <w:rFonts w:ascii="Arial" w:hAnsi="Arial" w:cs="Arial"/>
          <w:sz w:val="16"/>
          <w:szCs w:val="16"/>
          <w:u w:val="words"/>
        </w:rPr>
      </w:pPr>
      <w:r w:rsidRPr="00164AB7">
        <w:rPr>
          <w:rFonts w:ascii="Arial" w:hAnsi="Arial" w:cs="Arial"/>
          <w:sz w:val="16"/>
          <w:szCs w:val="16"/>
        </w:rPr>
        <w:t>Addetto al</w:t>
      </w:r>
      <w:r w:rsidR="0043732F">
        <w:rPr>
          <w:rFonts w:ascii="Arial" w:hAnsi="Arial" w:cs="Arial"/>
          <w:sz w:val="16"/>
          <w:szCs w:val="16"/>
        </w:rPr>
        <w:t xml:space="preserve">l’istruttoria: </w:t>
      </w:r>
    </w:p>
    <w:p w:rsidR="00B3170D" w:rsidRPr="00164AB7" w:rsidRDefault="0043732F" w:rsidP="00B3170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>: 0331 449852</w:t>
      </w:r>
    </w:p>
    <w:p w:rsidR="00B3170D" w:rsidRPr="00164AB7" w:rsidRDefault="00B3170D" w:rsidP="00B3170D">
      <w:pPr>
        <w:spacing w:after="0" w:line="240" w:lineRule="exact"/>
        <w:rPr>
          <w:rFonts w:ascii="Arial" w:hAnsi="Arial" w:cs="Arial"/>
          <w:i/>
          <w:sz w:val="16"/>
          <w:szCs w:val="16"/>
          <w:u w:val="single"/>
        </w:rPr>
      </w:pPr>
      <w:r w:rsidRPr="00164AB7">
        <w:rPr>
          <w:rFonts w:ascii="Arial" w:hAnsi="Arial" w:cs="Arial"/>
          <w:i/>
          <w:sz w:val="16"/>
          <w:szCs w:val="16"/>
          <w:u w:val="single"/>
        </w:rPr>
        <w:t xml:space="preserve">e-mail: </w:t>
      </w:r>
      <w:r w:rsidR="0043732F">
        <w:rPr>
          <w:rFonts w:ascii="Arial" w:hAnsi="Arial" w:cs="Arial"/>
          <w:i/>
          <w:sz w:val="16"/>
          <w:szCs w:val="16"/>
        </w:rPr>
        <w:t>affarilegali@ao-legnano.it</w:t>
      </w:r>
    </w:p>
    <w:p w:rsidR="00B3170D" w:rsidRDefault="00B3170D" w:rsidP="00B3170D">
      <w:pPr>
        <w:spacing w:after="0"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64AB7" w:rsidRDefault="00B3170D" w:rsidP="00B3170D">
      <w:pPr>
        <w:pStyle w:val="Titolo5"/>
        <w:spacing w:before="0" w:after="0" w:line="240" w:lineRule="exact"/>
        <w:rPr>
          <w:rFonts w:ascii="Arial" w:hAnsi="Arial" w:cs="Arial"/>
          <w:sz w:val="22"/>
          <w:szCs w:val="22"/>
        </w:rPr>
      </w:pPr>
      <w:r w:rsidRPr="00BC4274">
        <w:rPr>
          <w:rFonts w:ascii="Arial" w:hAnsi="Arial" w:cs="Arial"/>
          <w:sz w:val="22"/>
          <w:szCs w:val="22"/>
        </w:rPr>
        <w:tab/>
      </w:r>
      <w:r w:rsidRPr="00BC4274">
        <w:rPr>
          <w:rFonts w:ascii="Arial" w:hAnsi="Arial" w:cs="Arial"/>
          <w:sz w:val="22"/>
          <w:szCs w:val="22"/>
        </w:rPr>
        <w:tab/>
      </w:r>
      <w:r w:rsidRPr="00BC4274">
        <w:rPr>
          <w:rFonts w:ascii="Arial" w:hAnsi="Arial" w:cs="Arial"/>
          <w:sz w:val="22"/>
          <w:szCs w:val="22"/>
        </w:rPr>
        <w:tab/>
      </w:r>
      <w:r w:rsidRPr="00BC4274">
        <w:rPr>
          <w:rFonts w:ascii="Arial" w:hAnsi="Arial" w:cs="Arial"/>
          <w:sz w:val="22"/>
          <w:szCs w:val="22"/>
        </w:rPr>
        <w:tab/>
      </w:r>
      <w:r w:rsidRPr="00BC4274">
        <w:rPr>
          <w:rFonts w:ascii="Arial" w:hAnsi="Arial" w:cs="Arial"/>
          <w:sz w:val="22"/>
          <w:szCs w:val="22"/>
        </w:rPr>
        <w:tab/>
      </w:r>
    </w:p>
    <w:p w:rsidR="00164AB7" w:rsidRDefault="00164AB7" w:rsidP="00B3170D">
      <w:pPr>
        <w:pStyle w:val="Titolo5"/>
        <w:spacing w:before="0" w:after="0" w:line="240" w:lineRule="exact"/>
        <w:rPr>
          <w:rFonts w:ascii="Arial" w:hAnsi="Arial" w:cs="Arial"/>
          <w:sz w:val="22"/>
          <w:szCs w:val="22"/>
        </w:rPr>
      </w:pPr>
    </w:p>
    <w:p w:rsidR="00B3170D" w:rsidRPr="00164AB7" w:rsidRDefault="0043732F" w:rsidP="00B3170D">
      <w:pPr>
        <w:pStyle w:val="Titolo5"/>
        <w:spacing w:before="0" w:after="0" w:line="24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 w:val="0"/>
          <w:i w:val="0"/>
          <w:sz w:val="22"/>
          <w:szCs w:val="22"/>
        </w:rPr>
        <w:t>Prot</w:t>
      </w:r>
      <w:proofErr w:type="spellEnd"/>
      <w:r>
        <w:rPr>
          <w:rFonts w:ascii="Arial" w:hAnsi="Arial" w:cs="Arial"/>
          <w:b w:val="0"/>
          <w:i w:val="0"/>
          <w:sz w:val="22"/>
          <w:szCs w:val="22"/>
        </w:rPr>
        <w:t xml:space="preserve">. Nr. </w:t>
      </w:r>
      <w:r w:rsidR="00447514">
        <w:rPr>
          <w:rFonts w:ascii="Arial" w:hAnsi="Arial" w:cs="Arial"/>
          <w:b w:val="0"/>
          <w:i w:val="0"/>
          <w:sz w:val="22"/>
          <w:szCs w:val="22"/>
        </w:rPr>
        <w:t>4504</w:t>
      </w:r>
    </w:p>
    <w:p w:rsidR="004D6417" w:rsidRDefault="004D6417" w:rsidP="00B3170D">
      <w:pPr>
        <w:spacing w:after="0" w:line="240" w:lineRule="exact"/>
      </w:pPr>
    </w:p>
    <w:p w:rsidR="0043732F" w:rsidRDefault="0043732F" w:rsidP="00B3170D">
      <w:pPr>
        <w:spacing w:after="0" w:line="240" w:lineRule="exact"/>
        <w:rPr>
          <w:rFonts w:ascii="Tahoma" w:hAnsi="Tahoma" w:cs="Tahoma"/>
        </w:rPr>
      </w:pPr>
    </w:p>
    <w:p w:rsidR="00BA6253" w:rsidRDefault="00BA6253" w:rsidP="00B3170D">
      <w:pPr>
        <w:spacing w:after="0" w:line="240" w:lineRule="exact"/>
        <w:rPr>
          <w:rFonts w:ascii="Tahoma" w:hAnsi="Tahoma" w:cs="Tahoma"/>
        </w:rPr>
      </w:pPr>
    </w:p>
    <w:p w:rsidR="00BA6253" w:rsidRPr="00BD1261" w:rsidRDefault="00BA6253" w:rsidP="00BA62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BD1261">
        <w:rPr>
          <w:rFonts w:ascii="Times New Roman" w:hAnsi="Times New Roman" w:cs="Times New Roman"/>
          <w:b/>
        </w:rPr>
        <w:t>DOCUMENTO DI ATTESTAZIONE</w:t>
      </w:r>
    </w:p>
    <w:p w:rsidR="0043732F" w:rsidRPr="00BD1261" w:rsidRDefault="0043732F" w:rsidP="00B3170D">
      <w:pPr>
        <w:spacing w:after="0" w:line="240" w:lineRule="exact"/>
        <w:rPr>
          <w:rFonts w:ascii="Times New Roman" w:hAnsi="Times New Roman" w:cs="Times New Roman"/>
        </w:rPr>
      </w:pPr>
    </w:p>
    <w:p w:rsidR="0043732F" w:rsidRPr="00BD1261" w:rsidRDefault="00BA6253" w:rsidP="00BD1261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BD1261">
        <w:rPr>
          <w:rFonts w:ascii="Times New Roman" w:hAnsi="Times New Roman" w:cs="Times New Roman"/>
        </w:rPr>
        <w:t xml:space="preserve">Il Nucleo di Valutazione delle Prestazioni  dell’Azienda Ospedaliera “Ospedale Civile di Legnano (ora ASST Ovest Milanese a seguito della Riforma del SSR  di cui alla L.R. n. 23/2015), ai sensi dell’art. 14, comma 4, lettera g) del D. </w:t>
      </w:r>
      <w:proofErr w:type="spellStart"/>
      <w:r w:rsidRPr="00BD1261">
        <w:rPr>
          <w:rFonts w:ascii="Times New Roman" w:hAnsi="Times New Roman" w:cs="Times New Roman"/>
        </w:rPr>
        <w:t>Lgs</w:t>
      </w:r>
      <w:proofErr w:type="spellEnd"/>
      <w:r w:rsidRPr="00BD1261">
        <w:rPr>
          <w:rFonts w:ascii="Times New Roman" w:hAnsi="Times New Roman" w:cs="Times New Roman"/>
        </w:rPr>
        <w:t>. 150/2009 e delle delibere ANAC n. 50/2013 e n 43/2016 ha effettuato la verifica sulla pubblicazione, sulla completezza, sull’aggiornamento e sull’apertura del formato di ciascun documento, dato ed informazione elencati nell’allegato 1 – griglia di rilevazione al 31/01/2016 della delibera n. 43/2016.</w:t>
      </w:r>
    </w:p>
    <w:p w:rsidR="00BA6253" w:rsidRPr="00BD1261" w:rsidRDefault="00BA6253" w:rsidP="00BD1261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BA6253" w:rsidRPr="00BD1261" w:rsidRDefault="00BA6253" w:rsidP="00BD1261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BD1261">
        <w:rPr>
          <w:rFonts w:ascii="Times New Roman" w:hAnsi="Times New Roman" w:cs="Times New Roman"/>
        </w:rPr>
        <w:t xml:space="preserve">Il </w:t>
      </w:r>
      <w:proofErr w:type="spellStart"/>
      <w:r w:rsidRPr="00BD1261">
        <w:rPr>
          <w:rFonts w:ascii="Times New Roman" w:hAnsi="Times New Roman" w:cs="Times New Roman"/>
        </w:rPr>
        <w:t>Nulceo</w:t>
      </w:r>
      <w:proofErr w:type="spellEnd"/>
      <w:r w:rsidRPr="00BD1261">
        <w:rPr>
          <w:rFonts w:ascii="Times New Roman" w:hAnsi="Times New Roman" w:cs="Times New Roman"/>
        </w:rPr>
        <w:t xml:space="preserve"> di Valutazione delle Prestazioni ha svolto gli accertamenti, tenendo anche conto dei risultati e degli elementi emersi dall’attività di controllo sull’assolvimento degli obblighi di pubblicazione svolta dal Responsabile della Trasparenza ai sensi dell’art. 43, comma 1, del D. </w:t>
      </w:r>
      <w:proofErr w:type="spellStart"/>
      <w:r w:rsidRPr="00BD1261">
        <w:rPr>
          <w:rFonts w:ascii="Times New Roman" w:hAnsi="Times New Roman" w:cs="Times New Roman"/>
        </w:rPr>
        <w:t>Lgs</w:t>
      </w:r>
      <w:proofErr w:type="spellEnd"/>
      <w:r w:rsidRPr="00BD1261">
        <w:rPr>
          <w:rFonts w:ascii="Times New Roman" w:hAnsi="Times New Roman" w:cs="Times New Roman"/>
        </w:rPr>
        <w:t>. n. 33/2013.</w:t>
      </w:r>
    </w:p>
    <w:p w:rsidR="00BA6253" w:rsidRPr="00BD1261" w:rsidRDefault="00BA6253" w:rsidP="00BD1261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BA6253" w:rsidRDefault="00BA6253" w:rsidP="00BD1261">
      <w:pPr>
        <w:spacing w:after="0" w:line="240" w:lineRule="exact"/>
        <w:jc w:val="both"/>
        <w:rPr>
          <w:rFonts w:ascii="Tahoma" w:hAnsi="Tahoma" w:cs="Tahoma"/>
        </w:rPr>
      </w:pPr>
      <w:r w:rsidRPr="00BD1261">
        <w:rPr>
          <w:rFonts w:ascii="Times New Roman" w:hAnsi="Times New Roman" w:cs="Times New Roman"/>
        </w:rPr>
        <w:t>Sulla base di quanto sopra, il Nucleo di Valutazione delle Prestazioni, ai sensi dell’art. 14, comma</w:t>
      </w:r>
      <w:r>
        <w:rPr>
          <w:rFonts w:ascii="Tahoma" w:hAnsi="Tahoma" w:cs="Tahoma"/>
        </w:rPr>
        <w:t xml:space="preserve"> 4, lettera g) del D. </w:t>
      </w:r>
      <w:proofErr w:type="spellStart"/>
      <w:r>
        <w:rPr>
          <w:rFonts w:ascii="Tahoma" w:hAnsi="Tahoma" w:cs="Tahoma"/>
        </w:rPr>
        <w:t>Lgs</w:t>
      </w:r>
      <w:proofErr w:type="spellEnd"/>
      <w:r>
        <w:rPr>
          <w:rFonts w:ascii="Tahoma" w:hAnsi="Tahoma" w:cs="Tahoma"/>
        </w:rPr>
        <w:t>. n. 150/2009,</w:t>
      </w:r>
    </w:p>
    <w:p w:rsidR="00BA6253" w:rsidRDefault="00BA6253" w:rsidP="00BD1261">
      <w:pPr>
        <w:spacing w:after="0" w:line="240" w:lineRule="exact"/>
        <w:jc w:val="both"/>
        <w:rPr>
          <w:rFonts w:ascii="Tahoma" w:hAnsi="Tahoma" w:cs="Tahoma"/>
        </w:rPr>
      </w:pPr>
    </w:p>
    <w:p w:rsidR="00BA6253" w:rsidRPr="00BD1261" w:rsidRDefault="00BA6253" w:rsidP="00BA6253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BD1261">
        <w:rPr>
          <w:rFonts w:ascii="Times New Roman" w:hAnsi="Times New Roman" w:cs="Times New Roman"/>
          <w:b/>
        </w:rPr>
        <w:t>ATTESTA</w:t>
      </w:r>
    </w:p>
    <w:p w:rsidR="00BA6253" w:rsidRPr="00BD1261" w:rsidRDefault="00BA6253" w:rsidP="00BD1261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BA6253" w:rsidRPr="00BD1261" w:rsidRDefault="00BA6253" w:rsidP="00BD1261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BD1261">
        <w:rPr>
          <w:rFonts w:ascii="Times New Roman" w:hAnsi="Times New Roman" w:cs="Times New Roman"/>
        </w:rPr>
        <w:t xml:space="preserve">la veridicità e attendibilità, alla data dell’attestazione, di quanto riportato nell’allegato 1 rispetto a quanto pubblicato sul </w:t>
      </w:r>
      <w:r w:rsidRPr="00BD1261">
        <w:rPr>
          <w:rFonts w:ascii="Times New Roman" w:hAnsi="Times New Roman" w:cs="Times New Roman"/>
          <w:u w:val="single"/>
        </w:rPr>
        <w:t>sito web</w:t>
      </w:r>
      <w:r w:rsidRPr="00BD1261">
        <w:rPr>
          <w:rFonts w:ascii="Times New Roman" w:hAnsi="Times New Roman" w:cs="Times New Roman"/>
        </w:rPr>
        <w:t xml:space="preserve"> dell’Amministrazione</w:t>
      </w:r>
      <w:r w:rsidR="00BD1261" w:rsidRPr="00BD1261">
        <w:rPr>
          <w:rFonts w:ascii="Times New Roman" w:hAnsi="Times New Roman" w:cs="Times New Roman"/>
        </w:rPr>
        <w:t>.</w:t>
      </w:r>
    </w:p>
    <w:p w:rsidR="00BD1261" w:rsidRPr="00BD1261" w:rsidRDefault="00BD1261" w:rsidP="00BD1261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BD1261" w:rsidRDefault="00BD1261" w:rsidP="00B3170D">
      <w:pPr>
        <w:spacing w:after="0" w:line="240" w:lineRule="exact"/>
        <w:rPr>
          <w:rFonts w:ascii="Tahoma" w:hAnsi="Tahoma" w:cs="Tahoma"/>
        </w:rPr>
      </w:pPr>
    </w:p>
    <w:p w:rsidR="00BD1261" w:rsidRPr="00BD1261" w:rsidRDefault="00BD1261" w:rsidP="00B3170D">
      <w:pPr>
        <w:spacing w:after="0" w:line="240" w:lineRule="exact"/>
        <w:rPr>
          <w:rFonts w:ascii="Times New Roman" w:hAnsi="Times New Roman" w:cs="Times New Roman"/>
        </w:rPr>
      </w:pPr>
    </w:p>
    <w:p w:rsidR="00BD1261" w:rsidRPr="00BD1261" w:rsidRDefault="00BD1261" w:rsidP="00B3170D">
      <w:pPr>
        <w:spacing w:after="0" w:line="240" w:lineRule="exact"/>
        <w:rPr>
          <w:rFonts w:ascii="Times New Roman" w:hAnsi="Times New Roman" w:cs="Times New Roman"/>
          <w:b/>
        </w:rPr>
      </w:pP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Pr="00BD1261">
        <w:rPr>
          <w:rFonts w:ascii="Times New Roman" w:hAnsi="Times New Roman" w:cs="Times New Roman"/>
        </w:rPr>
        <w:tab/>
      </w:r>
      <w:r w:rsidR="009F3D20">
        <w:rPr>
          <w:rFonts w:ascii="Times New Roman" w:hAnsi="Times New Roman" w:cs="Times New Roman"/>
          <w:b/>
        </w:rPr>
        <w:t xml:space="preserve">         </w:t>
      </w:r>
      <w:r w:rsidR="005C5125">
        <w:rPr>
          <w:rFonts w:ascii="Times New Roman" w:hAnsi="Times New Roman" w:cs="Times New Roman"/>
          <w:b/>
        </w:rPr>
        <w:t xml:space="preserve">    f.to</w:t>
      </w:r>
      <w:r w:rsidRPr="00BD1261">
        <w:rPr>
          <w:rFonts w:ascii="Times New Roman" w:hAnsi="Times New Roman" w:cs="Times New Roman"/>
          <w:b/>
        </w:rPr>
        <w:t xml:space="preserve">    IL PRESIDENTE</w:t>
      </w:r>
    </w:p>
    <w:p w:rsidR="00BD1261" w:rsidRPr="00BD1261" w:rsidRDefault="00BD1261" w:rsidP="00B3170D">
      <w:pPr>
        <w:spacing w:after="0" w:line="240" w:lineRule="exact"/>
        <w:rPr>
          <w:rFonts w:ascii="Times New Roman" w:hAnsi="Times New Roman" w:cs="Times New Roman"/>
          <w:b/>
        </w:rPr>
      </w:pP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  <w:t xml:space="preserve">        DEL NUCLEO DI VALUTAZIONE</w:t>
      </w:r>
    </w:p>
    <w:p w:rsidR="000D6C70" w:rsidRDefault="00BD1261" w:rsidP="00BD1261">
      <w:pPr>
        <w:spacing w:after="0" w:line="240" w:lineRule="exact"/>
        <w:rPr>
          <w:rFonts w:ascii="Times New Roman" w:hAnsi="Times New Roman" w:cs="Times New Roman"/>
          <w:b/>
        </w:rPr>
      </w:pPr>
      <w:r w:rsidRPr="00BD1261">
        <w:rPr>
          <w:rFonts w:ascii="Times New Roman" w:hAnsi="Times New Roman" w:cs="Times New Roman"/>
          <w:b/>
        </w:rPr>
        <w:tab/>
      </w:r>
      <w:r w:rsidRPr="00BD1261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</w:r>
      <w:r w:rsidR="000D6C70">
        <w:rPr>
          <w:rFonts w:ascii="Times New Roman" w:hAnsi="Times New Roman" w:cs="Times New Roman"/>
          <w:b/>
        </w:rPr>
        <w:tab/>
        <w:t xml:space="preserve">    (Avv. Mirella </w:t>
      </w:r>
      <w:proofErr w:type="spellStart"/>
      <w:r w:rsidR="000D6C70">
        <w:rPr>
          <w:rFonts w:ascii="Times New Roman" w:hAnsi="Times New Roman" w:cs="Times New Roman"/>
          <w:b/>
        </w:rPr>
        <w:t>Cicciò</w:t>
      </w:r>
      <w:proofErr w:type="spellEnd"/>
      <w:r w:rsidR="000D6C70">
        <w:rPr>
          <w:rFonts w:ascii="Times New Roman" w:hAnsi="Times New Roman" w:cs="Times New Roman"/>
          <w:b/>
        </w:rPr>
        <w:t xml:space="preserve">) </w:t>
      </w:r>
    </w:p>
    <w:p w:rsidR="000D6C70" w:rsidRDefault="000D6C70" w:rsidP="00BD1261">
      <w:pPr>
        <w:spacing w:after="0" w:line="240" w:lineRule="exact"/>
        <w:rPr>
          <w:rFonts w:ascii="Times New Roman" w:hAnsi="Times New Roman" w:cs="Times New Roman"/>
          <w:b/>
        </w:rPr>
      </w:pPr>
    </w:p>
    <w:p w:rsidR="000D6C70" w:rsidRDefault="000D6C70" w:rsidP="00BD1261">
      <w:pPr>
        <w:spacing w:after="0" w:line="240" w:lineRule="exact"/>
        <w:rPr>
          <w:rFonts w:ascii="Times New Roman" w:hAnsi="Times New Roman" w:cs="Times New Roman"/>
          <w:b/>
        </w:rPr>
      </w:pPr>
    </w:p>
    <w:p w:rsidR="000D6C70" w:rsidRPr="000D6C70" w:rsidRDefault="000D6C70" w:rsidP="000D6C70">
      <w:pPr>
        <w:rPr>
          <w:rFonts w:ascii="Times New Roman" w:hAnsi="Times New Roman" w:cs="Times New Roman"/>
          <w:b/>
        </w:rPr>
        <w:sectPr w:rsidR="000D6C70" w:rsidRPr="000D6C70" w:rsidSect="008326B0">
          <w:headerReference w:type="default" r:id="rId8"/>
          <w:footerReference w:type="default" r:id="rId9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GoBack"/>
    </w:p>
    <w:bookmarkEnd w:id="0"/>
    <w:p w:rsidR="007E68AB" w:rsidRDefault="007E68AB" w:rsidP="008326B0">
      <w:pPr>
        <w:tabs>
          <w:tab w:val="left" w:pos="1200"/>
        </w:tabs>
        <w:spacing w:after="0" w:line="240" w:lineRule="exact"/>
      </w:pPr>
    </w:p>
    <w:sectPr w:rsidR="007E68AB" w:rsidSect="007E68AB"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53" w:rsidRDefault="00BA6253" w:rsidP="00325DEE">
      <w:pPr>
        <w:spacing w:after="0" w:line="240" w:lineRule="auto"/>
      </w:pPr>
      <w:r>
        <w:separator/>
      </w:r>
    </w:p>
  </w:endnote>
  <w:endnote w:type="continuationSeparator" w:id="0">
    <w:p w:rsidR="00BA6253" w:rsidRDefault="00BA6253" w:rsidP="0032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Old Republic">
    <w:altName w:val="Courier New"/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53" w:rsidRPr="00A1429F" w:rsidRDefault="00BA6253" w:rsidP="00150A47">
    <w:pPr>
      <w:pStyle w:val="Titolo1"/>
      <w:rPr>
        <w:rFonts w:ascii="SF Old Republic" w:hAnsi="SF Old Republic"/>
        <w:sz w:val="14"/>
        <w:szCs w:val="14"/>
      </w:rPr>
    </w:pPr>
    <w:r w:rsidRPr="00A1429F">
      <w:rPr>
        <w:rFonts w:ascii="Tahoma" w:hAnsi="Tahoma" w:cs="Tahoma"/>
        <w:sz w:val="14"/>
        <w:szCs w:val="14"/>
      </w:rPr>
      <w:t xml:space="preserve">Sede: Via Papa Giovanni Paolo II – C.P. 3 - 20025 Legnano - Tel. 0331 449111 - Fax 0331 595275 -Codice Fiscale e Partita IVA </w:t>
    </w:r>
    <w:r>
      <w:rPr>
        <w:rFonts w:ascii="Tahoma" w:hAnsi="Tahoma" w:cs="Tahoma"/>
        <w:sz w:val="14"/>
        <w:szCs w:val="14"/>
      </w:rPr>
      <w:t>09319650967</w:t>
    </w:r>
  </w:p>
  <w:p w:rsidR="00BA6253" w:rsidRDefault="00BA625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53" w:rsidRDefault="00BA6253" w:rsidP="00325DEE">
      <w:pPr>
        <w:spacing w:after="0" w:line="240" w:lineRule="auto"/>
      </w:pPr>
      <w:r>
        <w:separator/>
      </w:r>
    </w:p>
  </w:footnote>
  <w:footnote w:type="continuationSeparator" w:id="0">
    <w:p w:rsidR="00BA6253" w:rsidRDefault="00BA6253" w:rsidP="0032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53" w:rsidRDefault="00BA6253" w:rsidP="00762330">
    <w:pPr>
      <w:jc w:val="center"/>
    </w:pPr>
  </w:p>
  <w:p w:rsidR="00BA6253" w:rsidRDefault="00BA6253" w:rsidP="00301E11">
    <w:pPr>
      <w:pStyle w:val="Intestazione"/>
      <w:jc w:val="center"/>
    </w:pPr>
    <w:r w:rsidRPr="00640E24">
      <w:rPr>
        <w:noProof/>
        <w:lang w:eastAsia="it-IT"/>
      </w:rPr>
      <w:drawing>
        <wp:inline distT="0" distB="0" distL="0" distR="0" wp14:anchorId="41CBF0C5" wp14:editId="47E07B2D">
          <wp:extent cx="1733053" cy="746760"/>
          <wp:effectExtent l="0" t="0" r="635" b="0"/>
          <wp:docPr id="3" name="Immagine 3" descr="C:\Users\m1367\Desktop\MARCHIO ASST\ASST_Ovest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1367\Desktop\MARCHIO ASST\ASST_OvestMilanes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737" cy="74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6253" w:rsidRDefault="00BA6253">
    <w:pPr>
      <w:pStyle w:val="Intestazione"/>
    </w:pPr>
  </w:p>
  <w:p w:rsidR="00BA6253" w:rsidRDefault="00BA625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24"/>
    <w:rsid w:val="00080831"/>
    <w:rsid w:val="000D6C70"/>
    <w:rsid w:val="000F4ACC"/>
    <w:rsid w:val="0014568A"/>
    <w:rsid w:val="00150A47"/>
    <w:rsid w:val="00164AB7"/>
    <w:rsid w:val="002D34AF"/>
    <w:rsid w:val="00301E11"/>
    <w:rsid w:val="00325DEE"/>
    <w:rsid w:val="00393662"/>
    <w:rsid w:val="0042070C"/>
    <w:rsid w:val="0043732F"/>
    <w:rsid w:val="00447514"/>
    <w:rsid w:val="004D6417"/>
    <w:rsid w:val="005C5125"/>
    <w:rsid w:val="00612DDD"/>
    <w:rsid w:val="00640E24"/>
    <w:rsid w:val="00641D2D"/>
    <w:rsid w:val="00762330"/>
    <w:rsid w:val="007A5768"/>
    <w:rsid w:val="007C5615"/>
    <w:rsid w:val="007E68AB"/>
    <w:rsid w:val="008326B0"/>
    <w:rsid w:val="008D22C6"/>
    <w:rsid w:val="009F3D20"/>
    <w:rsid w:val="00A45975"/>
    <w:rsid w:val="00B3170D"/>
    <w:rsid w:val="00BA6253"/>
    <w:rsid w:val="00BB23A8"/>
    <w:rsid w:val="00BD1261"/>
    <w:rsid w:val="00CC6EF2"/>
    <w:rsid w:val="00D52008"/>
    <w:rsid w:val="00E24758"/>
    <w:rsid w:val="00EF5DC7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E24"/>
  </w:style>
  <w:style w:type="paragraph" w:styleId="Titolo1">
    <w:name w:val="heading 1"/>
    <w:basedOn w:val="Normale"/>
    <w:next w:val="Normale"/>
    <w:link w:val="Titolo1Carattere"/>
    <w:qFormat/>
    <w:rsid w:val="00150A47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Cs/>
      <w:sz w:val="28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3170D"/>
    <w:pPr>
      <w:spacing w:before="240" w:after="60" w:line="240" w:lineRule="auto"/>
      <w:outlineLvl w:val="4"/>
    </w:pPr>
    <w:rPr>
      <w:rFonts w:ascii="Univers (W1)" w:eastAsia="Times New Roman" w:hAnsi="Univers (W1)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6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DEE"/>
  </w:style>
  <w:style w:type="paragraph" w:styleId="Pidipagina">
    <w:name w:val="footer"/>
    <w:basedOn w:val="Normale"/>
    <w:link w:val="Pidipagina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DEE"/>
  </w:style>
  <w:style w:type="character" w:customStyle="1" w:styleId="Titolo1Carattere">
    <w:name w:val="Titolo 1 Carattere"/>
    <w:basedOn w:val="Carpredefinitoparagrafo"/>
    <w:link w:val="Titolo1"/>
    <w:rsid w:val="00150A47"/>
    <w:rPr>
      <w:rFonts w:ascii="Univers (W1)" w:eastAsia="Times New Roman" w:hAnsi="Univers (W1)" w:cs="Times New Roman"/>
      <w:bCs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3170D"/>
    <w:rPr>
      <w:rFonts w:ascii="Univers (W1)" w:eastAsia="Times New Roman" w:hAnsi="Univers (W1)" w:cs="Times New Roman"/>
      <w:b/>
      <w:bCs/>
      <w:i/>
      <w:iCs/>
      <w:sz w:val="26"/>
      <w:szCs w:val="26"/>
      <w:lang w:eastAsia="it-IT"/>
    </w:rPr>
  </w:style>
  <w:style w:type="character" w:styleId="Collegamentoipertestuale">
    <w:name w:val="Hyperlink"/>
    <w:rsid w:val="00B31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E24"/>
  </w:style>
  <w:style w:type="paragraph" w:styleId="Titolo1">
    <w:name w:val="heading 1"/>
    <w:basedOn w:val="Normale"/>
    <w:next w:val="Normale"/>
    <w:link w:val="Titolo1Carattere"/>
    <w:qFormat/>
    <w:rsid w:val="00150A47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Cs/>
      <w:sz w:val="28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3170D"/>
    <w:pPr>
      <w:spacing w:before="240" w:after="60" w:line="240" w:lineRule="auto"/>
      <w:outlineLvl w:val="4"/>
    </w:pPr>
    <w:rPr>
      <w:rFonts w:ascii="Univers (W1)" w:eastAsia="Times New Roman" w:hAnsi="Univers (W1)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0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68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DEE"/>
  </w:style>
  <w:style w:type="paragraph" w:styleId="Pidipagina">
    <w:name w:val="footer"/>
    <w:basedOn w:val="Normale"/>
    <w:link w:val="PidipaginaCarattere"/>
    <w:uiPriority w:val="99"/>
    <w:unhideWhenUsed/>
    <w:rsid w:val="00325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DEE"/>
  </w:style>
  <w:style w:type="character" w:customStyle="1" w:styleId="Titolo1Carattere">
    <w:name w:val="Titolo 1 Carattere"/>
    <w:basedOn w:val="Carpredefinitoparagrafo"/>
    <w:link w:val="Titolo1"/>
    <w:rsid w:val="00150A47"/>
    <w:rPr>
      <w:rFonts w:ascii="Univers (W1)" w:eastAsia="Times New Roman" w:hAnsi="Univers (W1)" w:cs="Times New Roman"/>
      <w:bCs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3170D"/>
    <w:rPr>
      <w:rFonts w:ascii="Univers (W1)" w:eastAsia="Times New Roman" w:hAnsi="Univers (W1)" w:cs="Times New Roman"/>
      <w:b/>
      <w:bCs/>
      <w:i/>
      <w:iCs/>
      <w:sz w:val="26"/>
      <w:szCs w:val="26"/>
      <w:lang w:eastAsia="it-IT"/>
    </w:rPr>
  </w:style>
  <w:style w:type="character" w:styleId="Collegamentoipertestuale">
    <w:name w:val="Hyperlink"/>
    <w:rsid w:val="00B31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3A7E-BE52-48BF-8124-0903E14C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Monaco</dc:creator>
  <cp:lastModifiedBy>Utente Windows</cp:lastModifiedBy>
  <cp:revision>10</cp:revision>
  <cp:lastPrinted>2016-02-16T14:53:00Z</cp:lastPrinted>
  <dcterms:created xsi:type="dcterms:W3CDTF">2016-02-04T11:13:00Z</dcterms:created>
  <dcterms:modified xsi:type="dcterms:W3CDTF">2016-12-22T13:22:00Z</dcterms:modified>
</cp:coreProperties>
</file>